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cstheme="minorHAnsi"/>
        </w:rPr>
      </w:pPr>
      <w:r>
        <w:rPr>
          <w:rFonts w:cstheme="minorHAnsi"/>
        </w:rPr>
        <w:t>Plan ramowy:</w:t>
      </w:r>
    </w:p>
    <w:p>
      <w:pPr>
        <w:spacing w:after="0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WTOREK 16.01.2024 Przyjazd</w:t>
      </w:r>
    </w:p>
    <w:p>
      <w:pPr>
        <w:spacing w:after="0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ŚRODA 17.01.2024 </w:t>
      </w:r>
    </w:p>
    <w:p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9:00 – 18:00  Rekreacja, narty </w:t>
      </w:r>
    </w:p>
    <w:p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19:30 Uroczysta kolacja w klasztorze</w:t>
      </w:r>
    </w:p>
    <w:p>
      <w:pPr>
        <w:spacing w:after="0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CZWARTEK 18.01.2024 </w:t>
      </w:r>
    </w:p>
    <w:p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9:00 – 14:30 Rekreacja, narty</w:t>
      </w:r>
    </w:p>
    <w:p>
      <w:pPr>
        <w:spacing w:after="0"/>
        <w:ind w:firstLine="708"/>
        <w:rPr>
          <w:rFonts w:cstheme="minorHAnsi"/>
        </w:rPr>
      </w:pPr>
      <w:r>
        <w:rPr>
          <w:rFonts w:cstheme="minorHAnsi"/>
          <w:highlight w:val="yellow"/>
        </w:rPr>
        <w:t>15:30 – 19:30 Konferencja</w:t>
      </w:r>
    </w:p>
    <w:p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20:45 Kolacja w karczmie góralskiej</w:t>
      </w:r>
    </w:p>
    <w:p>
      <w:pPr>
        <w:spacing w:after="0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PIĄTEK 19.01.2024 </w:t>
      </w:r>
    </w:p>
    <w:p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9:00 – 14:30 Rekreacja, narty</w:t>
      </w:r>
    </w:p>
    <w:p>
      <w:pPr>
        <w:spacing w:after="0"/>
        <w:ind w:firstLine="708"/>
        <w:rPr>
          <w:rStyle w:val="8"/>
          <w:rFonts w:cstheme="minorHAnsi"/>
          <w:b w:val="0"/>
          <w:bCs w:val="0"/>
        </w:rPr>
      </w:pPr>
      <w:r>
        <w:rPr>
          <w:rFonts w:cstheme="minorHAnsi"/>
        </w:rPr>
        <w:t>10:00-15:00</w:t>
      </w:r>
      <w:r>
        <w:rPr>
          <w:rStyle w:val="8"/>
          <w:rFonts w:cstheme="minorHAnsi"/>
        </w:rPr>
        <w:t xml:space="preserve"> Slalom Gigant im. śp. Mariusza Dudy</w:t>
      </w:r>
    </w:p>
    <w:p>
      <w:pPr>
        <w:spacing w:after="0"/>
        <w:ind w:firstLine="708"/>
        <w:rPr>
          <w:rStyle w:val="8"/>
          <w:rFonts w:cstheme="minorHAnsi"/>
          <w:b w:val="0"/>
          <w:bCs w:val="0"/>
        </w:rPr>
      </w:pPr>
      <w:r>
        <w:rPr>
          <w:rStyle w:val="8"/>
          <w:rFonts w:cstheme="minorHAnsi"/>
          <w:b w:val="0"/>
          <w:bCs w:val="0"/>
          <w:highlight w:val="yellow"/>
        </w:rPr>
        <w:t>15:30- 19:00 Konferencja</w:t>
      </w:r>
    </w:p>
    <w:p>
      <w:pPr>
        <w:spacing w:after="0"/>
        <w:ind w:firstLine="708"/>
        <w:rPr>
          <w:rFonts w:cstheme="minorHAnsi"/>
        </w:rPr>
      </w:pPr>
      <w:r>
        <w:rPr>
          <w:rStyle w:val="8"/>
          <w:rFonts w:cstheme="minorHAnsi"/>
          <w:b w:val="0"/>
          <w:bCs w:val="0"/>
        </w:rPr>
        <w:t xml:space="preserve">21:00 </w:t>
      </w:r>
      <w:r>
        <w:rPr>
          <w:rFonts w:cstheme="minorHAnsi"/>
        </w:rPr>
        <w:t>FINAŁOWA IMPREZA PRZEBIERANA PTS Z MOTYWEM PRZEWODNIM HITÓW FILMOWYCH w hotelu Auszeit</w:t>
      </w:r>
    </w:p>
    <w:p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Ceremonia wręczenia nagród </w:t>
      </w:r>
    </w:p>
    <w:p>
      <w:pPr>
        <w:spacing w:after="0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 xml:space="preserve">SOBOTA 20.01.2024 </w:t>
      </w:r>
    </w:p>
    <w:p>
      <w:pPr>
        <w:pStyle w:val="7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9:00 – 14:00 Rekreacja, narty – Grebenzen (alternatywnie </w:t>
      </w:r>
      <w:r>
        <w:rPr>
          <w:rStyle w:val="5"/>
          <w:rFonts w:asciiTheme="minorHAnsi" w:hAnsiTheme="minorHAnsi" w:cstheme="minorHAnsi"/>
          <w:sz w:val="22"/>
          <w:szCs w:val="22"/>
        </w:rPr>
        <w:t>Curling</w:t>
      </w:r>
      <w:r>
        <w:rPr>
          <w:rFonts w:asciiTheme="minorHAnsi" w:hAnsiTheme="minorHAnsi" w:cstheme="minorHAnsi"/>
          <w:sz w:val="22"/>
          <w:szCs w:val="22"/>
        </w:rPr>
        <w:t>)</w:t>
      </w:r>
    </w:p>
    <w:p>
      <w:pPr>
        <w:spacing w:after="0"/>
        <w:ind w:firstLine="708"/>
        <w:rPr>
          <w:rStyle w:val="8"/>
          <w:rFonts w:cstheme="minorHAnsi"/>
          <w:b w:val="0"/>
          <w:bCs w:val="0"/>
        </w:rPr>
      </w:pPr>
      <w:r>
        <w:rPr>
          <w:rStyle w:val="8"/>
          <w:rFonts w:cstheme="minorHAnsi"/>
          <w:b w:val="0"/>
          <w:bCs w:val="0"/>
          <w:highlight w:val="yellow"/>
        </w:rPr>
        <w:t>15:30- 19:30 Konferencja</w:t>
      </w:r>
    </w:p>
    <w:p>
      <w:pPr>
        <w:spacing w:after="0"/>
        <w:ind w:firstLine="708"/>
        <w:rPr>
          <w:rStyle w:val="8"/>
          <w:rFonts w:cstheme="minorHAnsi"/>
          <w:b w:val="0"/>
          <w:bCs w:val="0"/>
        </w:rPr>
      </w:pPr>
      <w:r>
        <w:rPr>
          <w:rFonts w:cstheme="minorHAnsi"/>
        </w:rPr>
        <w:t>20:45 – Kolacja w karczmie góralskiej</w:t>
      </w:r>
    </w:p>
    <w:p>
      <w:pPr>
        <w:spacing w:after="0"/>
        <w:outlineLvl w:val="1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NIEDZIELA 21.01.2023 Wyjazd</w:t>
      </w: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spacing w:after="0" w:line="240" w:lineRule="auto"/>
        <w:rPr>
          <w:rFonts w:cstheme="minorHAnsi"/>
        </w:rPr>
      </w:pPr>
    </w:p>
    <w:p>
      <w:pPr>
        <w:spacing w:after="0" w:line="240" w:lineRule="auto"/>
        <w:rPr>
          <w:rFonts w:cstheme="minorHAnsi"/>
        </w:rPr>
      </w:pPr>
    </w:p>
    <w:p>
      <w:pPr>
        <w:spacing w:after="0" w:line="240" w:lineRule="auto"/>
        <w:rPr>
          <w:rFonts w:cstheme="minorHAnsi"/>
        </w:rPr>
      </w:pPr>
    </w:p>
    <w:p>
      <w:pPr>
        <w:spacing w:after="0" w:line="240" w:lineRule="auto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  <w:lang w:eastAsia="pl-PL"/>
        </w:rPr>
      </w:pPr>
      <w:r>
        <w:rPr>
          <w:rFonts w:cstheme="minorHAnsi"/>
        </w:rPr>
        <w:t>PROGRAM SZCZEGÓŁOWY</w:t>
      </w:r>
    </w:p>
    <w:p>
      <w:pPr>
        <w:spacing w:after="0" w:line="240" w:lineRule="auto"/>
        <w:rPr>
          <w:rFonts w:cstheme="minorHAnsi"/>
          <w:lang w:eastAsia="pl-PL"/>
        </w:rPr>
      </w:pPr>
    </w:p>
    <w:p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b/>
          <w:bCs/>
          <w:highlight w:val="yellow"/>
          <w:lang w:eastAsia="pl-PL"/>
        </w:rPr>
        <w:t>WTOREK 16.01.2024</w:t>
      </w:r>
      <w:r>
        <w:rPr>
          <w:rFonts w:cstheme="minorHAnsi"/>
          <w:b/>
          <w:bCs/>
          <w:lang w:eastAsia="pl-PL"/>
        </w:rPr>
        <w:t xml:space="preserve"> </w:t>
      </w:r>
      <w:r>
        <w:rPr>
          <w:rFonts w:cstheme="minorHAnsi"/>
          <w:lang w:eastAsia="pl-PL"/>
        </w:rPr>
        <w:t xml:space="preserve">  </w:t>
      </w:r>
    </w:p>
    <w:p>
      <w:pPr>
        <w:spacing w:after="0" w:line="240" w:lineRule="auto"/>
        <w:rPr>
          <w:rFonts w:cstheme="minorHAnsi"/>
          <w:b/>
          <w:bCs/>
          <w:lang w:eastAsia="pl-PL"/>
        </w:rPr>
      </w:pPr>
    </w:p>
    <w:p>
      <w:pPr>
        <w:spacing w:after="0" w:line="240" w:lineRule="auto"/>
        <w:rPr>
          <w:rFonts w:cstheme="minorHAnsi"/>
          <w:b/>
          <w:bCs/>
          <w:lang w:eastAsia="pl-PL"/>
        </w:rPr>
      </w:pPr>
    </w:p>
    <w:p>
      <w:pPr>
        <w:spacing w:after="0" w:line="240" w:lineRule="auto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highlight w:val="yellow"/>
          <w:lang w:eastAsia="pl-PL"/>
        </w:rPr>
        <w:t>ŚRODA 17.01.2024</w:t>
      </w:r>
      <w:r>
        <w:rPr>
          <w:rFonts w:cstheme="minorHAnsi"/>
          <w:b/>
          <w:bCs/>
          <w:lang w:eastAsia="pl-PL"/>
        </w:rPr>
        <w:t xml:space="preserve"> </w:t>
      </w:r>
    </w:p>
    <w:p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9:00 – 18:00 Rekreacja, narty – Grebenzen</w:t>
      </w:r>
    </w:p>
    <w:p>
      <w:pPr>
        <w:spacing w:after="0" w:line="240" w:lineRule="auto"/>
        <w:ind w:left="708"/>
        <w:rPr>
          <w:rFonts w:cstheme="minorHAnsi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18:30 - 19:30 Rozgrzewający grzaniec dla chętnych (</w:t>
      </w:r>
      <w:bookmarkStart w:id="0" w:name="_Hlk155353275"/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Gasthof-Restaurant Torwirt</w:t>
      </w:r>
      <w:bookmarkEnd w:id="0"/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)</w:t>
      </w:r>
      <w:r>
        <w:rPr>
          <w:rFonts w:cstheme="minorHAnsi"/>
        </w:rPr>
        <w:br w:type="textWrapping"/>
      </w:r>
      <w:r>
        <w:rPr>
          <w:rFonts w:cstheme="minorHAnsi"/>
          <w:b/>
          <w:bCs/>
        </w:rPr>
        <w:t>19:30 – 24:00</w:t>
      </w:r>
      <w:r>
        <w:rPr>
          <w:rFonts w:cstheme="minorHAnsi"/>
        </w:rPr>
        <w:t xml:space="preserve"> </w:t>
      </w:r>
    </w:p>
    <w:p>
      <w:pPr>
        <w:spacing w:after="0" w:line="240" w:lineRule="auto"/>
        <w:ind w:firstLine="708"/>
        <w:rPr>
          <w:rStyle w:val="8"/>
          <w:rFonts w:cstheme="minorHAnsi"/>
        </w:rPr>
      </w:pPr>
      <w:r>
        <w:rPr>
          <w:rStyle w:val="8"/>
          <w:rFonts w:cstheme="minorHAnsi"/>
        </w:rPr>
        <w:t xml:space="preserve">UROCZYSTA KOLACJA INAUGURACYJNA C.WITT DENTAL </w:t>
      </w:r>
    </w:p>
    <w:p>
      <w:pPr>
        <w:spacing w:after="0" w:line="240" w:lineRule="auto"/>
        <w:rPr>
          <w:rStyle w:val="8"/>
          <w:rFonts w:cstheme="minorHAnsi"/>
          <w:b w:val="0"/>
          <w:bCs w:val="0"/>
        </w:rPr>
      </w:pPr>
      <w:r>
        <w:rPr>
          <w:rStyle w:val="8"/>
          <w:rFonts w:cstheme="minorHAnsi"/>
          <w:b w:val="0"/>
          <w:bCs w:val="0"/>
          <w:u w:val="single"/>
        </w:rPr>
        <w:t>Miejsce:</w:t>
      </w:r>
      <w:r>
        <w:rPr>
          <w:rStyle w:val="8"/>
          <w:rFonts w:cstheme="minorHAnsi"/>
          <w:b w:val="0"/>
          <w:bCs w:val="0"/>
        </w:rPr>
        <w:t xml:space="preserve"> KLASZTOR BENEDYKTYŃSKI</w:t>
      </w:r>
    </w:p>
    <w:p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Występ specjalny: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Jowita Sip, dyplomowana śpiewaczka operowa wraz z akompaniamentem znakomitego pianisty, Romana Teodorowicza</w:t>
      </w:r>
    </w:p>
    <w:p>
      <w:pPr>
        <w:shd w:val="clear" w:color="auto" w:fill="FFFFFF"/>
        <w:spacing w:after="0" w:line="240" w:lineRule="auto"/>
        <w:rPr>
          <w:rStyle w:val="8"/>
          <w:rFonts w:eastAsia="Times New Roman" w:cstheme="minorHAnsi"/>
          <w:b w:val="0"/>
          <w:bCs w:val="0"/>
          <w:color w:val="000000"/>
          <w:kern w:val="0"/>
          <w:lang w:eastAsia="pl-PL"/>
          <w14:ligatures w14:val="none"/>
        </w:rPr>
      </w:pPr>
    </w:p>
    <w:p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  </w:t>
      </w:r>
    </w:p>
    <w:p>
      <w:pPr>
        <w:spacing w:after="0" w:line="240" w:lineRule="auto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highlight w:val="yellow"/>
          <w:lang w:eastAsia="pl-PL"/>
        </w:rPr>
        <w:t>CZWARTEK 18.01.2024</w:t>
      </w:r>
      <w:r>
        <w:rPr>
          <w:rFonts w:cstheme="minorHAnsi"/>
          <w:b/>
          <w:bCs/>
          <w:lang w:eastAsia="pl-PL"/>
        </w:rPr>
        <w:t xml:space="preserve"> </w:t>
      </w:r>
    </w:p>
    <w:p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9:00 – 14:30 Rekreacja, narty – Grebenzen</w:t>
      </w:r>
    </w:p>
    <w:p>
      <w:pPr>
        <w:spacing w:after="0" w:line="240" w:lineRule="auto"/>
        <w:rPr>
          <w:rFonts w:cstheme="minorHAnsi"/>
          <w:lang w:eastAsia="pl-PL"/>
        </w:rPr>
      </w:pPr>
    </w:p>
    <w:p>
      <w:pPr>
        <w:spacing w:after="0" w:line="240" w:lineRule="auto"/>
        <w:ind w:left="708"/>
        <w:rPr>
          <w:rFonts w:cstheme="minorHAnsi"/>
          <w:lang w:val="en-US" w:eastAsia="pl-PL"/>
        </w:rPr>
      </w:pPr>
      <w:r>
        <w:rPr>
          <w:rFonts w:cstheme="minorHAnsi"/>
          <w:b/>
          <w:bCs/>
          <w:highlight w:val="yellow"/>
          <w:lang w:eastAsia="pl-PL"/>
        </w:rPr>
        <w:t>15:30 - 15:45 - Otwarcie konferencji</w:t>
      </w:r>
      <w:r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br w:type="textWrapping"/>
      </w:r>
      <w:r>
        <w:rPr>
          <w:rFonts w:cstheme="minorHAnsi"/>
          <w:lang w:eastAsia="pl-PL"/>
        </w:rPr>
        <w:t xml:space="preserve">Prof. dr hab. n. med. Marzena Dominiak, Prof. dr hab. n. med. </w:t>
      </w:r>
      <w:r>
        <w:rPr>
          <w:rFonts w:cstheme="minorHAnsi"/>
          <w:lang w:val="en-US" w:eastAsia="pl-PL"/>
        </w:rPr>
        <w:t xml:space="preserve">Tomasz Gedrange  </w:t>
      </w:r>
    </w:p>
    <w:p>
      <w:pPr>
        <w:spacing w:after="0" w:line="240" w:lineRule="auto"/>
        <w:ind w:left="708"/>
        <w:rPr>
          <w:rFonts w:cstheme="minorHAnsi"/>
          <w:lang w:val="en-US" w:eastAsia="pl-PL"/>
        </w:rPr>
      </w:pPr>
      <w:r>
        <w:rPr>
          <w:rFonts w:cstheme="minorHAnsi"/>
          <w:b/>
          <w:bCs/>
          <w:lang w:val="en-US" w:eastAsia="pl-PL"/>
        </w:rPr>
        <w:t>15:45 - 16:15 prof. Hande Şar Sancakli</w:t>
      </w:r>
      <w:r>
        <w:rPr>
          <w:rFonts w:cstheme="minorHAnsi"/>
          <w:lang w:val="en-US" w:eastAsia="pl-PL"/>
        </w:rPr>
        <w:t xml:space="preserve"> „Anterior Esthetic parameters on multidisciplinary treatment planning” wykład w jęz. angielskim.</w:t>
      </w:r>
    </w:p>
    <w:p>
      <w:pPr>
        <w:spacing w:after="0" w:line="240" w:lineRule="auto"/>
        <w:ind w:left="708"/>
        <w:rPr>
          <w:rFonts w:cstheme="minorHAnsi"/>
          <w:color w:val="FF0000"/>
          <w:lang w:eastAsia="pl-PL"/>
        </w:rPr>
      </w:pPr>
      <w:r>
        <w:rPr>
          <w:rFonts w:cstheme="minorHAnsi"/>
          <w:b/>
          <w:bCs/>
          <w:lang w:eastAsia="pl-PL"/>
        </w:rPr>
        <w:t>16:15 - 17:15 prof. dr hab. n. med. Marzena Dominiak, prof. dr hab. n. med. Tomasz Gedrange</w:t>
      </w:r>
      <w:r>
        <w:rPr>
          <w:rFonts w:cstheme="minorHAnsi"/>
          <w:lang w:eastAsia="pl-PL"/>
        </w:rPr>
        <w:t xml:space="preserve"> „Kompleksowe leczenie zaawansowanych recesji dziąsła w przebiegu leczenia orto-chirurgicznego”</w:t>
      </w:r>
    </w:p>
    <w:p>
      <w:pPr>
        <w:pStyle w:val="10"/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17:15 - 17:45 - Przerwa kawowa.</w:t>
      </w:r>
    </w:p>
    <w:p>
      <w:pPr>
        <w:pStyle w:val="1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>
      <w:pPr>
        <w:pStyle w:val="10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 przerwie kawowej –możliwość zapisu na zawody. </w:t>
      </w:r>
    </w:p>
    <w:p>
      <w:pPr>
        <w:spacing w:after="0" w:line="240" w:lineRule="auto"/>
        <w:ind w:left="708"/>
        <w:rPr>
          <w:rFonts w:cstheme="minorHAnsi"/>
          <w:b/>
          <w:bCs/>
          <w:lang w:eastAsia="pl-PL"/>
        </w:rPr>
      </w:pPr>
    </w:p>
    <w:p>
      <w:pPr>
        <w:spacing w:after="0" w:line="240" w:lineRule="auto"/>
        <w:ind w:left="708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17:45 - 18:30 prof. dr hab. n. med. Marta Cześnikiewicz-Guzik</w:t>
      </w:r>
      <w:r>
        <w:rPr>
          <w:rFonts w:cstheme="minorHAnsi"/>
          <w:lang w:eastAsia="pl-PL"/>
        </w:rPr>
        <w:t xml:space="preserve"> „Rekomendacje Europejskiego Towarzystwa Periodontologicznego w zakresie protokołów leczenia trzeciego i czwartego stadium zapalenia przyzębia”.   </w:t>
      </w:r>
    </w:p>
    <w:p>
      <w:pPr>
        <w:spacing w:after="0" w:line="240" w:lineRule="auto"/>
        <w:ind w:left="708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18:30 -</w:t>
      </w:r>
      <w:r>
        <w:rPr>
          <w:rFonts w:hint="default" w:cstheme="minorHAnsi"/>
          <w:b/>
          <w:bCs/>
          <w:lang w:val="en-US" w:eastAsia="pl-PL"/>
        </w:rPr>
        <w:t xml:space="preserve"> </w:t>
      </w:r>
      <w:r>
        <w:rPr>
          <w:rFonts w:cstheme="minorHAnsi"/>
          <w:b/>
          <w:bCs/>
          <w:lang w:eastAsia="pl-PL"/>
        </w:rPr>
        <w:t>1</w:t>
      </w:r>
      <w:r>
        <w:rPr>
          <w:rFonts w:hint="default" w:cstheme="minorHAnsi"/>
          <w:b/>
          <w:bCs/>
          <w:lang w:val="en-US" w:eastAsia="pl-PL"/>
        </w:rPr>
        <w:t>9</w:t>
      </w:r>
      <w:r>
        <w:rPr>
          <w:rFonts w:cstheme="minorHAnsi"/>
          <w:b/>
          <w:bCs/>
          <w:lang w:eastAsia="pl-PL"/>
        </w:rPr>
        <w:t>:</w:t>
      </w:r>
      <w:r>
        <w:rPr>
          <w:rFonts w:hint="default" w:cstheme="minorHAnsi"/>
          <w:b/>
          <w:bCs/>
          <w:lang w:val="en-US" w:eastAsia="pl-PL"/>
        </w:rPr>
        <w:t>00</w:t>
      </w:r>
      <w:r>
        <w:rPr>
          <w:rFonts w:cstheme="minorHAnsi"/>
          <w:b/>
          <w:bCs/>
          <w:lang w:eastAsia="pl-PL"/>
        </w:rPr>
        <w:t xml:space="preserve"> </w:t>
      </w:r>
      <w:r>
        <w:rPr>
          <w:rFonts w:hint="default" w:cstheme="minorHAnsi"/>
          <w:b/>
          <w:bCs/>
          <w:lang w:val="en-US" w:eastAsia="pl-PL"/>
        </w:rPr>
        <w:t xml:space="preserve"> </w:t>
      </w:r>
      <w:r>
        <w:rPr>
          <w:rFonts w:cstheme="minorHAnsi"/>
          <w:b/>
          <w:bCs/>
          <w:lang w:eastAsia="pl-PL"/>
        </w:rPr>
        <w:t>dr n. med. Daniel Ciapiński</w:t>
      </w:r>
      <w:r>
        <w:rPr>
          <w:rFonts w:cstheme="minorHAnsi"/>
          <w:lang w:eastAsia="pl-PL"/>
        </w:rPr>
        <w:t xml:space="preserve"> „Pacjenci z chorobami periodontologicznymi i implanty, jak zrobić aby było bezpiecznie”.  </w:t>
      </w:r>
    </w:p>
    <w:p>
      <w:pPr>
        <w:spacing w:after="0" w:line="240" w:lineRule="auto"/>
        <w:ind w:left="708"/>
        <w:rPr>
          <w:rFonts w:hint="default" w:cstheme="minorHAnsi"/>
          <w:lang w:val="en-US" w:eastAsia="pl-PL"/>
        </w:rPr>
      </w:pPr>
    </w:p>
    <w:p>
      <w:pPr>
        <w:spacing w:after="0" w:line="240" w:lineRule="auto"/>
        <w:ind w:firstLine="708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19:</w:t>
      </w:r>
      <w:r>
        <w:rPr>
          <w:rFonts w:hint="default" w:cstheme="minorHAnsi"/>
          <w:b/>
          <w:bCs/>
          <w:lang w:val="en-US" w:eastAsia="pl-PL"/>
        </w:rPr>
        <w:t>00</w:t>
      </w:r>
      <w:r>
        <w:rPr>
          <w:rFonts w:cstheme="minorHAnsi"/>
          <w:b/>
          <w:bCs/>
          <w:lang w:eastAsia="pl-PL"/>
        </w:rPr>
        <w:t xml:space="preserve"> - 19:</w:t>
      </w:r>
      <w:r>
        <w:rPr>
          <w:rFonts w:hint="default" w:cstheme="minorHAnsi"/>
          <w:b/>
          <w:bCs/>
          <w:lang w:val="en-US" w:eastAsia="pl-PL"/>
        </w:rPr>
        <w:t>15</w:t>
      </w:r>
      <w:r>
        <w:rPr>
          <w:rFonts w:cstheme="minorHAnsi"/>
          <w:b/>
          <w:bCs/>
          <w:lang w:eastAsia="pl-PL"/>
        </w:rPr>
        <w:t xml:space="preserve"> Dyskusja</w:t>
      </w:r>
      <w:r>
        <w:rPr>
          <w:rFonts w:cstheme="minorHAnsi"/>
          <w:lang w:eastAsia="pl-PL"/>
        </w:rPr>
        <w:t>.</w:t>
      </w:r>
    </w:p>
    <w:p>
      <w:pPr>
        <w:spacing w:after="0" w:line="240" w:lineRule="auto"/>
        <w:rPr>
          <w:rFonts w:cstheme="minorHAnsi"/>
          <w:lang w:eastAsia="pl-PL"/>
        </w:rPr>
      </w:pPr>
    </w:p>
    <w:p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  <w:b/>
          <w:bCs/>
        </w:rPr>
        <w:t>20:45 Kolacja</w:t>
      </w:r>
      <w:r>
        <w:rPr>
          <w:rFonts w:cstheme="minorHAnsi"/>
        </w:rPr>
        <w:t xml:space="preserve"> w karczmie góralskiej </w:t>
      </w:r>
    </w:p>
    <w:p>
      <w:pPr>
        <w:spacing w:after="0" w:line="240" w:lineRule="auto"/>
        <w:ind w:firstLine="708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*informacje dot. podziału na grupy na miejscu</w:t>
      </w:r>
    </w:p>
    <w:p>
      <w:pPr>
        <w:spacing w:after="0" w:line="240" w:lineRule="auto"/>
        <w:ind w:firstLine="708"/>
        <w:rPr>
          <w:rFonts w:cstheme="minorHAnsi"/>
          <w:lang w:eastAsia="pl-PL"/>
        </w:rPr>
      </w:pPr>
    </w:p>
    <w:p>
      <w:pPr>
        <w:pStyle w:val="9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I grupa Grebenzenhütte (I grupa) –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zbiórka 20:45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– na dole stacji narciarskiej Grebenzen</w:t>
      </w:r>
    </w:p>
    <w:p>
      <w:pPr>
        <w:pStyle w:val="9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II grupa Gasthof-Restaurant Torwirt</w:t>
      </w:r>
      <w:r>
        <w:rPr>
          <w:rFonts w:cstheme="minorHAnsi"/>
        </w:rPr>
        <w:t xml:space="preserve"> - </w:t>
      </w:r>
      <w:r>
        <w:rPr>
          <w:rFonts w:cstheme="minorHAnsi"/>
          <w:b/>
          <w:bCs/>
        </w:rPr>
        <w:t>zbiórka 20:45</w:t>
      </w:r>
      <w:r>
        <w:rPr>
          <w:rFonts w:cstheme="minorHAnsi"/>
        </w:rPr>
        <w:t xml:space="preserve"> – przed restauracją Torwirt </w:t>
      </w:r>
    </w:p>
    <w:p>
      <w:pPr>
        <w:pStyle w:val="9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III grupa </w:t>
      </w:r>
      <w:r>
        <w:rPr>
          <w:rFonts w:cstheme="minorHAnsi"/>
          <w:lang w:val="en-US"/>
        </w:rPr>
        <w:t>Schwaighof, dom Christiana, Spitalberg 5 8813 St. Lambrecht</w:t>
      </w:r>
    </w:p>
    <w:p>
      <w:pPr>
        <w:pStyle w:val="9"/>
        <w:shd w:val="clear" w:color="auto" w:fill="FFFFFF"/>
        <w:ind w:left="770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</w:p>
    <w:p>
      <w:pPr>
        <w:shd w:val="clear" w:color="auto" w:fill="FFFFFF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</w:p>
    <w:p>
      <w:pPr>
        <w:spacing w:after="0" w:line="240" w:lineRule="auto"/>
        <w:rPr>
          <w:rFonts w:cstheme="minorHAnsi"/>
          <w:lang w:val="en-US" w:eastAsia="pl-PL"/>
        </w:rPr>
      </w:pPr>
    </w:p>
    <w:p>
      <w:pPr>
        <w:spacing w:after="0" w:line="240" w:lineRule="auto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highlight w:val="yellow"/>
          <w:lang w:eastAsia="pl-PL"/>
        </w:rPr>
        <w:t>PIĄTEK 19.01.2024</w:t>
      </w:r>
      <w:r>
        <w:rPr>
          <w:rFonts w:cstheme="minorHAnsi"/>
          <w:b/>
          <w:bCs/>
          <w:lang w:eastAsia="pl-PL"/>
        </w:rPr>
        <w:t xml:space="preserve"> </w:t>
      </w:r>
    </w:p>
    <w:p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9:00 – 14:30 Rekreacja, narty – Grebenzen</w:t>
      </w:r>
    </w:p>
    <w:p>
      <w:pPr>
        <w:spacing w:after="0" w:line="240" w:lineRule="auto"/>
        <w:ind w:left="1416" w:firstLine="708"/>
        <w:rPr>
          <w:rFonts w:cstheme="minorHAnsi"/>
        </w:rPr>
      </w:pPr>
    </w:p>
    <w:p>
      <w:pPr>
        <w:spacing w:after="0" w:line="240" w:lineRule="auto"/>
        <w:ind w:left="708" w:firstLine="708"/>
        <w:rPr>
          <w:rStyle w:val="8"/>
          <w:rFonts w:cstheme="minorHAnsi"/>
        </w:rPr>
      </w:pPr>
      <w:r>
        <w:rPr>
          <w:rFonts w:cstheme="minorHAnsi"/>
          <w:b/>
          <w:bCs/>
        </w:rPr>
        <w:t>10:00 - 15:00</w:t>
      </w:r>
      <w:r>
        <w:rPr>
          <w:rStyle w:val="8"/>
          <w:rFonts w:cstheme="minorHAnsi"/>
        </w:rPr>
        <w:t xml:space="preserve"> Slalom Gigant im. śp. Mariusza Dudy</w:t>
      </w:r>
    </w:p>
    <w:p>
      <w:pPr>
        <w:spacing w:after="0" w:line="240" w:lineRule="auto"/>
        <w:ind w:left="708" w:firstLine="708"/>
        <w:rPr>
          <w:rStyle w:val="8"/>
          <w:rFonts w:cstheme="minorHAnsi"/>
          <w:b w:val="0"/>
          <w:bCs w:val="0"/>
        </w:rPr>
      </w:pPr>
      <w:r>
        <w:rPr>
          <w:rFonts w:cstheme="minorHAnsi"/>
        </w:rPr>
        <w:t>(</w:t>
      </w:r>
      <w:r>
        <w:rPr>
          <w:rStyle w:val="8"/>
          <w:rFonts w:cstheme="minorHAnsi"/>
          <w:b w:val="0"/>
          <w:bCs w:val="0"/>
        </w:rPr>
        <w:t>9:15 – gotowość na stoku, odbiór numerów startowych)</w:t>
      </w:r>
    </w:p>
    <w:p>
      <w:pPr>
        <w:spacing w:after="0" w:line="240" w:lineRule="auto"/>
        <w:rPr>
          <w:rStyle w:val="8"/>
          <w:rFonts w:cstheme="minorHAnsi"/>
        </w:rPr>
      </w:pPr>
    </w:p>
    <w:p>
      <w:pPr>
        <w:pStyle w:val="9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10:00 Slalom dzieci</w:t>
      </w:r>
      <w:r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- wyciąg talerzykowy</w:t>
      </w:r>
    </w:p>
    <w:p>
      <w:pPr>
        <w:pStyle w:val="9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11:00 Slalom dorosłych</w:t>
      </w:r>
      <w:r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- wyciąg krzesełkowy </w:t>
      </w:r>
    </w:p>
    <w:p>
      <w:pPr>
        <w:spacing w:after="0" w:line="240" w:lineRule="auto"/>
        <w:rPr>
          <w:rFonts w:cstheme="minorHAnsi"/>
          <w:lang w:eastAsia="pl-PL"/>
        </w:rPr>
      </w:pPr>
    </w:p>
    <w:p>
      <w:pPr>
        <w:spacing w:after="0" w:line="240" w:lineRule="auto"/>
        <w:rPr>
          <w:rFonts w:cstheme="minorHAnsi"/>
          <w:lang w:eastAsia="pl-PL"/>
        </w:rPr>
      </w:pPr>
    </w:p>
    <w:p>
      <w:pPr>
        <w:spacing w:after="0" w:line="240" w:lineRule="auto"/>
        <w:rPr>
          <w:rFonts w:cstheme="minorHAnsi"/>
          <w:lang w:eastAsia="pl-PL"/>
        </w:rPr>
      </w:pPr>
    </w:p>
    <w:p>
      <w:pPr>
        <w:spacing w:after="0" w:line="240" w:lineRule="auto"/>
        <w:rPr>
          <w:rFonts w:cstheme="minorHAnsi"/>
          <w:lang w:eastAsia="pl-PL"/>
        </w:rPr>
      </w:pPr>
    </w:p>
    <w:p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KONFERENCJA</w:t>
      </w:r>
    </w:p>
    <w:p>
      <w:pPr>
        <w:spacing w:after="0" w:line="240" w:lineRule="auto"/>
        <w:rPr>
          <w:rFonts w:cstheme="minorHAnsi"/>
          <w:lang w:eastAsia="pl-PL"/>
        </w:rPr>
      </w:pPr>
    </w:p>
    <w:p>
      <w:pPr>
        <w:spacing w:after="0" w:line="240" w:lineRule="auto"/>
        <w:ind w:left="708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15:30 - 16:00 - dr Michał Szczutkowski</w:t>
      </w:r>
      <w:r>
        <w:rPr>
          <w:rFonts w:cstheme="minorHAnsi"/>
          <w:lang w:eastAsia="pl-PL"/>
        </w:rPr>
        <w:t xml:space="preserve"> „Zabiegi sterowanej regeneracji kości versus przeszczepy tkanki łącznej w połączeniu z implantacją w pełnej nawigacji wokół implantów w szczęce”</w:t>
      </w:r>
    </w:p>
    <w:p>
      <w:pPr>
        <w:spacing w:after="0" w:line="240" w:lineRule="auto"/>
        <w:ind w:left="708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16:00 - 16:30 - dr Łukasz Bańczyk</w:t>
      </w:r>
      <w:r>
        <w:rPr>
          <w:rFonts w:cstheme="minorHAnsi"/>
          <w:lang w:eastAsia="pl-PL"/>
        </w:rPr>
        <w:t xml:space="preserve"> „Ortodoncja jako przygotowanie do kompleksowego leczenia implantoprotetycznego – od planowania po oddanie pracy protetycznej”.</w:t>
      </w:r>
    </w:p>
    <w:p>
      <w:pPr>
        <w:spacing w:after="0" w:line="240" w:lineRule="auto"/>
        <w:ind w:firstLine="708"/>
        <w:rPr>
          <w:rFonts w:cstheme="minorHAnsi"/>
          <w:b/>
          <w:bCs/>
          <w:lang w:eastAsia="pl-PL"/>
        </w:rPr>
      </w:pPr>
    </w:p>
    <w:p>
      <w:pPr>
        <w:spacing w:after="0" w:line="240" w:lineRule="auto"/>
        <w:ind w:firstLine="708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16:30 - 17:00 - Przerwa kawowa.</w:t>
      </w:r>
    </w:p>
    <w:p>
      <w:pPr>
        <w:spacing w:after="0" w:line="240" w:lineRule="auto"/>
        <w:ind w:firstLine="708"/>
        <w:rPr>
          <w:rFonts w:cstheme="minorHAnsi"/>
          <w:lang w:eastAsia="pl-PL"/>
        </w:rPr>
      </w:pPr>
    </w:p>
    <w:p>
      <w:pPr>
        <w:pStyle w:val="10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przerwie kawowej – zapisy na curling.</w:t>
      </w:r>
    </w:p>
    <w:p>
      <w:pPr>
        <w:pStyle w:val="10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spacing w:after="0" w:line="240" w:lineRule="auto"/>
        <w:ind w:left="708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17:00 - 17:30 - dr Mariusz Bołzan</w:t>
      </w:r>
      <w:r>
        <w:rPr>
          <w:rFonts w:cstheme="minorHAnsi"/>
          <w:lang w:eastAsia="pl-PL"/>
        </w:rPr>
        <w:t xml:space="preserve"> „Technika IDR – moje doświadczenia”.</w:t>
      </w:r>
    </w:p>
    <w:p>
      <w:pPr>
        <w:spacing w:after="0" w:line="240" w:lineRule="auto"/>
        <w:ind w:firstLine="708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17:30 - 18:00 - dr Michał Sypień</w:t>
      </w:r>
      <w:r>
        <w:rPr>
          <w:rFonts w:cstheme="minorHAnsi"/>
          <w:lang w:eastAsia="pl-PL"/>
        </w:rPr>
        <w:t xml:space="preserve"> „Cyfrowe protokoły w implantoprotetyce. cz I".</w:t>
      </w:r>
    </w:p>
    <w:p>
      <w:pPr>
        <w:spacing w:after="0" w:line="240" w:lineRule="auto"/>
        <w:ind w:firstLine="708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18:00 - 18:30 - dr Tomasz Sypień</w:t>
      </w:r>
      <w:r>
        <w:rPr>
          <w:rFonts w:cstheme="minorHAnsi"/>
          <w:lang w:eastAsia="pl-PL"/>
        </w:rPr>
        <w:t xml:space="preserve"> „Cyfrowe protokoły w implantoprotetyce. cz II".  </w:t>
      </w:r>
    </w:p>
    <w:p>
      <w:pPr>
        <w:spacing w:after="0" w:line="240" w:lineRule="auto"/>
        <w:ind w:firstLine="708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18:30 - 19:00 - Dyskusja</w:t>
      </w:r>
      <w:r>
        <w:rPr>
          <w:rFonts w:cstheme="minorHAnsi"/>
          <w:lang w:eastAsia="pl-PL"/>
        </w:rPr>
        <w:t>.</w:t>
      </w:r>
    </w:p>
    <w:p>
      <w:pPr>
        <w:spacing w:after="0" w:line="240" w:lineRule="auto"/>
        <w:ind w:firstLine="708"/>
        <w:rPr>
          <w:rFonts w:cstheme="minorHAnsi"/>
          <w:lang w:eastAsia="pl-PL"/>
        </w:rPr>
      </w:pPr>
    </w:p>
    <w:p>
      <w:pPr>
        <w:spacing w:after="0" w:line="240" w:lineRule="auto"/>
        <w:rPr>
          <w:rFonts w:cstheme="minorHAnsi"/>
          <w:b/>
          <w:bCs/>
          <w:lang w:eastAsia="pl-PL"/>
        </w:rPr>
      </w:pPr>
    </w:p>
    <w:p>
      <w:pPr>
        <w:spacing w:after="0" w:line="240" w:lineRule="auto"/>
        <w:ind w:left="708"/>
        <w:rPr>
          <w:rFonts w:cstheme="minorHAnsi"/>
          <w:b/>
          <w:bCs/>
        </w:rPr>
      </w:pPr>
      <w:r>
        <w:rPr>
          <w:rFonts w:cstheme="minorHAnsi"/>
          <w:b/>
          <w:bCs/>
          <w:lang w:eastAsia="pl-PL"/>
        </w:rPr>
        <w:t>21.00</w:t>
      </w:r>
      <w:r>
        <w:rPr>
          <w:rFonts w:cstheme="minorHAnsi"/>
          <w:b/>
          <w:bCs/>
        </w:rPr>
        <w:t xml:space="preserve"> FINAŁOWA IMPREZA PRZEBIERANA PTS Z MOTYWEM PRZEWODNIM HITÓW FILMOWYCH</w:t>
      </w:r>
    </w:p>
    <w:p>
      <w:pPr>
        <w:spacing w:after="0" w:line="240" w:lineRule="auto"/>
        <w:ind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Ceremonia wręczenia nagród </w:t>
      </w:r>
    </w:p>
    <w:p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u w:val="single"/>
          <w:lang w:eastAsia="pl-PL"/>
          <w14:ligatures w14:val="none"/>
        </w:rPr>
        <w:t>Miejsce: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HOTEL SPA AUSZEIT</w:t>
      </w:r>
    </w:p>
    <w:p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  </w:t>
      </w:r>
    </w:p>
    <w:p>
      <w:pPr>
        <w:spacing w:after="0" w:line="240" w:lineRule="auto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highlight w:val="yellow"/>
          <w:lang w:eastAsia="pl-PL"/>
        </w:rPr>
        <w:t>SOBOTA 20.01.2024</w:t>
      </w:r>
      <w:r>
        <w:rPr>
          <w:rFonts w:cstheme="minorHAnsi"/>
          <w:b/>
          <w:bCs/>
          <w:lang w:eastAsia="pl-PL"/>
        </w:rPr>
        <w:t xml:space="preserve"> </w:t>
      </w:r>
    </w:p>
    <w:p>
      <w:pPr>
        <w:pStyle w:val="7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9:00 – 14:00 Rekreacja, narty – Grebenzen (alternatywnie </w:t>
      </w:r>
      <w:r>
        <w:rPr>
          <w:rStyle w:val="5"/>
          <w:rFonts w:asciiTheme="minorHAnsi" w:hAnsiTheme="minorHAnsi" w:cstheme="minorHAnsi"/>
          <w:sz w:val="22"/>
          <w:szCs w:val="22"/>
        </w:rPr>
        <w:t>Curling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br w:type="textWrapping"/>
      </w:r>
    </w:p>
    <w:p>
      <w:pPr>
        <w:pStyle w:val="7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10:00 – 11:30 I grupa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>11:30 – 13:00 II grupa</w:t>
      </w:r>
    </w:p>
    <w:p>
      <w:pPr>
        <w:pStyle w:val="7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13:00 – 14:30 III grupa</w:t>
      </w:r>
    </w:p>
    <w:p>
      <w:pPr>
        <w:pStyle w:val="7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</w:rPr>
      </w:pPr>
    </w:p>
    <w:p>
      <w:pPr>
        <w:pStyle w:val="7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KONFERENCJA </w:t>
      </w:r>
    </w:p>
    <w:p>
      <w:pPr>
        <w:pStyle w:val="7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>
      <w:pPr>
        <w:spacing w:after="0" w:line="240" w:lineRule="auto"/>
        <w:ind w:left="708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15:30 – 16:00 - prof. dr hab. n. med. Jan Pietruski</w:t>
      </w:r>
      <w:r>
        <w:rPr>
          <w:rFonts w:cstheme="minorHAnsi"/>
          <w:lang w:eastAsia="pl-PL"/>
        </w:rPr>
        <w:t xml:space="preserve"> „Ortopedyczna stabilność stawu skroniowo-żuchwowego - wspólny cel interdyscyplinarnego leczenia stomatologicznego”.   </w:t>
      </w:r>
    </w:p>
    <w:p>
      <w:pPr>
        <w:spacing w:after="0" w:line="240" w:lineRule="auto"/>
        <w:ind w:left="708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16:00 – 16:30 - prof. dr hab. n. med. Małgorzata Pietruska</w:t>
      </w:r>
      <w:r>
        <w:rPr>
          <w:rFonts w:cstheme="minorHAnsi"/>
          <w:lang w:eastAsia="pl-PL"/>
        </w:rPr>
        <w:t xml:space="preserve"> „Kompleksowe leczenie recesji dziąsła”. </w:t>
      </w:r>
    </w:p>
    <w:p>
      <w:pPr>
        <w:spacing w:after="0" w:line="240" w:lineRule="auto"/>
        <w:ind w:left="708"/>
        <w:rPr>
          <w:rFonts w:cstheme="minorHAnsi"/>
          <w:lang w:val="en-US"/>
        </w:rPr>
      </w:pPr>
      <w:r>
        <w:rPr>
          <w:rFonts w:cstheme="minorHAnsi"/>
          <w:b/>
          <w:bCs/>
          <w:lang w:val="en-US" w:eastAsia="pl-PL"/>
        </w:rPr>
        <w:t xml:space="preserve">16:30 - 17:00 - </w:t>
      </w:r>
      <w:r>
        <w:rPr>
          <w:rFonts w:cstheme="minorHAnsi"/>
          <w:b/>
          <w:bCs/>
          <w:lang w:val="en-US"/>
        </w:rPr>
        <w:t>Prof. dr hab. n, med. Piotr Fudalej “</w:t>
      </w:r>
      <w:r>
        <w:rPr>
          <w:rFonts w:cstheme="minorHAnsi"/>
          <w:lang w:val="en-US"/>
        </w:rPr>
        <w:t>Orthodontic treatment and gingival recession”.</w:t>
      </w:r>
    </w:p>
    <w:p>
      <w:pPr>
        <w:spacing w:after="0" w:line="240" w:lineRule="auto"/>
        <w:ind w:firstLine="708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17:00 - 17:30 Przerwa kawowa.  </w:t>
      </w:r>
    </w:p>
    <w:p>
      <w:pPr>
        <w:spacing w:after="0" w:line="240" w:lineRule="auto"/>
        <w:ind w:left="708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17:30 - 18:00 - dr Maciej Walczak</w:t>
      </w:r>
      <w:r>
        <w:rPr>
          <w:rFonts w:cstheme="minorHAnsi"/>
          <w:lang w:eastAsia="pl-PL"/>
        </w:rPr>
        <w:t xml:space="preserve"> „Wykorzystanie tkanek autogennych przy implantach stomatologicznych”. </w:t>
      </w:r>
    </w:p>
    <w:p>
      <w:pPr>
        <w:spacing w:after="0" w:line="240" w:lineRule="auto"/>
        <w:ind w:left="708"/>
        <w:rPr>
          <w:rFonts w:cstheme="minorHAnsi"/>
          <w:lang w:eastAsia="pl-PL"/>
        </w:rPr>
      </w:pPr>
      <w:r>
        <w:rPr>
          <w:rFonts w:cstheme="minorHAnsi"/>
          <w:b/>
          <w:bCs/>
          <w:lang w:eastAsia="pl-PL"/>
        </w:rPr>
        <w:t>18:00 - 18:30 - dr Leszek Bury</w:t>
      </w:r>
      <w:r>
        <w:rPr>
          <w:rFonts w:cstheme="minorHAnsi"/>
          <w:lang w:eastAsia="pl-PL"/>
        </w:rPr>
        <w:t xml:space="preserve"> „Autotransplantacje zębów jako alternatywa implantacji u dzieci i dorosłych”.  </w:t>
      </w:r>
    </w:p>
    <w:p>
      <w:pPr>
        <w:spacing w:after="0" w:line="240" w:lineRule="auto"/>
        <w:ind w:left="708"/>
        <w:rPr>
          <w:rFonts w:cstheme="minorHAnsi"/>
          <w:lang w:val="en-US" w:eastAsia="pl-PL"/>
        </w:rPr>
      </w:pPr>
      <w:r>
        <w:rPr>
          <w:rFonts w:cstheme="minorHAnsi"/>
          <w:b/>
          <w:bCs/>
          <w:lang w:val="en-US" w:eastAsia="pl-PL"/>
        </w:rPr>
        <w:t>18:30 - 19:00 - dr Michael Novosad</w:t>
      </w:r>
      <w:r>
        <w:rPr>
          <w:rFonts w:cstheme="minorHAnsi"/>
          <w:lang w:val="en-US" w:eastAsia="pl-PL"/>
        </w:rPr>
        <w:t xml:space="preserve"> “Tooth transplantation in complex cases in young patients".- wykład w jęz. angielskim. </w:t>
      </w:r>
    </w:p>
    <w:p>
      <w:pPr>
        <w:spacing w:after="0" w:line="240" w:lineRule="auto"/>
        <w:ind w:firstLine="708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19.00 -19.30 Dyskusja.</w:t>
      </w:r>
    </w:p>
    <w:p>
      <w:pPr>
        <w:spacing w:after="0" w:line="240" w:lineRule="auto"/>
        <w:rPr>
          <w:rFonts w:cstheme="minorHAnsi"/>
          <w:lang w:eastAsia="pl-PL"/>
        </w:rPr>
      </w:pPr>
    </w:p>
    <w:p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  <w:b/>
          <w:bCs/>
        </w:rPr>
        <w:t>20:45 Kolacja</w:t>
      </w:r>
      <w:r>
        <w:rPr>
          <w:rFonts w:cstheme="minorHAnsi"/>
        </w:rPr>
        <w:t xml:space="preserve"> w karczmie góralskiej </w:t>
      </w:r>
    </w:p>
    <w:p>
      <w:pPr>
        <w:spacing w:after="0" w:line="240" w:lineRule="auto"/>
        <w:ind w:firstLine="708"/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*informacje dot. podziału na grupy na miejscu</w:t>
      </w:r>
    </w:p>
    <w:p>
      <w:pPr>
        <w:spacing w:after="0" w:line="240" w:lineRule="auto"/>
        <w:ind w:firstLine="708"/>
        <w:rPr>
          <w:rFonts w:cstheme="minorHAnsi"/>
          <w:lang w:eastAsia="pl-PL"/>
        </w:rPr>
      </w:pPr>
    </w:p>
    <w:p>
      <w:pPr>
        <w:pStyle w:val="9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I grupa Grebenzenhütte (I grupa) – </w:t>
      </w:r>
      <w:r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zbiórka 20:45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– na dole stacji narciarskiej Grebenzen</w:t>
      </w:r>
    </w:p>
    <w:p>
      <w:pPr>
        <w:pStyle w:val="9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>II grupa Gasthof-Restaurant Torwirt</w:t>
      </w:r>
      <w:r>
        <w:rPr>
          <w:rFonts w:cstheme="minorHAnsi"/>
        </w:rPr>
        <w:t xml:space="preserve"> - </w:t>
      </w:r>
      <w:r>
        <w:rPr>
          <w:rFonts w:cstheme="minorHAnsi"/>
          <w:b/>
          <w:bCs/>
        </w:rPr>
        <w:t>zbiórka 20:45</w:t>
      </w:r>
      <w:r>
        <w:rPr>
          <w:rFonts w:cstheme="minorHAnsi"/>
        </w:rPr>
        <w:t xml:space="preserve"> – przed restauracją Torwirt </w:t>
      </w:r>
    </w:p>
    <w:p>
      <w:pPr>
        <w:pStyle w:val="9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/>
          <w:kern w:val="0"/>
          <w:lang w:val="en-US" w:eastAsia="pl-PL"/>
          <w14:ligatures w14:val="none"/>
        </w:rPr>
      </w:pPr>
      <w:r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III grupa </w:t>
      </w:r>
      <w:r>
        <w:rPr>
          <w:rFonts w:cstheme="minorHAnsi"/>
          <w:lang w:val="en-US"/>
        </w:rPr>
        <w:t>Schwaighof, dom Christiana, Spitalberg 5 8813 St. Lambrecht</w:t>
      </w:r>
    </w:p>
    <w:p>
      <w:pPr>
        <w:spacing w:after="0" w:line="240" w:lineRule="auto"/>
        <w:rPr>
          <w:rFonts w:cstheme="minorHAnsi"/>
          <w:lang w:val="en-US" w:eastAsia="pl-PL"/>
        </w:rPr>
      </w:pPr>
      <w:bookmarkStart w:id="1" w:name="_GoBack"/>
      <w:bookmarkEnd w:id="1"/>
    </w:p>
    <w:p>
      <w:pPr>
        <w:spacing w:after="0" w:line="240" w:lineRule="auto"/>
        <w:rPr>
          <w:rStyle w:val="8"/>
          <w:rFonts w:cstheme="minorHAnsi"/>
          <w:lang w:val="en-US"/>
        </w:rPr>
      </w:pPr>
    </w:p>
    <w:p>
      <w:pPr>
        <w:spacing w:after="0" w:line="240" w:lineRule="auto"/>
        <w:outlineLvl w:val="1"/>
        <w:rPr>
          <w:rFonts w:cstheme="minorHAnsi"/>
          <w:lang w:eastAsia="pl-PL"/>
        </w:rPr>
      </w:pPr>
      <w:r>
        <w:rPr>
          <w:rFonts w:cstheme="minorHAnsi"/>
          <w:b/>
          <w:bCs/>
          <w:highlight w:val="yellow"/>
          <w:lang w:eastAsia="pl-PL"/>
        </w:rPr>
        <w:t>NIEDZIELA 21.01.2023</w:t>
      </w:r>
    </w:p>
    <w:p>
      <w:pPr>
        <w:spacing w:after="0" w:line="240" w:lineRule="auto"/>
        <w:outlineLvl w:val="1"/>
        <w:rPr>
          <w:rFonts w:cstheme="minorHAnsi"/>
          <w:lang w:eastAsia="pl-PL"/>
        </w:rPr>
      </w:pPr>
      <w:r>
        <w:rPr>
          <w:rFonts w:cstheme="minorHAnsi"/>
          <w:lang w:eastAsia="pl-PL"/>
        </w:rPr>
        <w:t>8.00 – 12.00 Wyjazd uczestników.</w:t>
      </w:r>
    </w:p>
    <w:p>
      <w:pPr>
        <w:spacing w:after="0" w:line="240" w:lineRule="auto"/>
        <w:rPr>
          <w:rFonts w:cstheme="minorHAnsi"/>
          <w:lang w:eastAsia="pl-PL"/>
        </w:rPr>
      </w:pPr>
    </w:p>
    <w:p>
      <w:pPr>
        <w:spacing w:after="0" w:line="240" w:lineRule="auto"/>
        <w:rPr>
          <w:rFonts w:cstheme="minorHAnsi"/>
        </w:rPr>
      </w:pPr>
      <w:r>
        <w:rPr>
          <w:rFonts w:cstheme="minorHAnsi"/>
          <w:lang w:eastAsia="pl-PL"/>
        </w:rPr>
        <w:t>*Organizator zastrzega sobie prawo do zmian w programie kursu.</w:t>
      </w:r>
    </w:p>
    <w:p>
      <w:pPr>
        <w:spacing w:after="0" w:line="240" w:lineRule="auto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INFORMACJE DODATKOWE</w:t>
      </w:r>
    </w:p>
    <w:p>
      <w:pPr>
        <w:spacing w:after="0" w:line="240" w:lineRule="auto"/>
        <w:jc w:val="center"/>
        <w:rPr>
          <w:rFonts w:cstheme="minorHAnsi"/>
        </w:rPr>
      </w:pPr>
    </w:p>
    <w:p>
      <w:pPr>
        <w:pStyle w:val="10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Wyżywienie</w:t>
      </w:r>
    </w:p>
    <w:p>
      <w:pPr>
        <w:pStyle w:val="10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10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•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śniadania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wg harmonogramu miejsc noclegowych, </w:t>
      </w:r>
    </w:p>
    <w:p>
      <w:pPr>
        <w:pStyle w:val="10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•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lunch: 13.00-15.30 </w:t>
      </w:r>
    </w:p>
    <w:p>
      <w:pPr>
        <w:pStyle w:val="10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spacing w:after="0" w:line="240" w:lineRule="auto"/>
        <w:ind w:firstLine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• Schwaighof, Christian Witt Doerring, Spitalberg 5 8813 St. Lambrecht</w:t>
      </w:r>
    </w:p>
    <w:p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• Hotel SPA Auszeit *po uprzednim potwierdzeniu</w:t>
      </w:r>
    </w:p>
    <w:p>
      <w:pPr>
        <w:pStyle w:val="10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1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•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kolacje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wg programu </w:t>
      </w:r>
    </w:p>
    <w:p>
      <w:pPr>
        <w:pStyle w:val="10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10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Grebenzenhutte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Schwarzenbach Str. 10, 8813 St. Lambrecht </w:t>
      </w:r>
    </w:p>
    <w:p>
      <w:pPr>
        <w:pStyle w:val="10"/>
        <w:ind w:firstLine="708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Gasthof-Restaurant Torwirt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Hauptstrasse 52, 8813 St. Lambrecht </w:t>
      </w:r>
    </w:p>
    <w:p>
      <w:pPr>
        <w:pStyle w:val="10"/>
        <w:ind w:firstLine="708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Schwaighof,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Christian Witt Doerring</w:t>
      </w:r>
      <w:r>
        <w:rPr>
          <w:rFonts w:cstheme="minorHAnsi"/>
          <w:lang w:val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Spitalberg 5 8813 St. Lambrecht</w:t>
      </w:r>
    </w:p>
    <w:p>
      <w:pPr>
        <w:pStyle w:val="1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>
      <w:pPr>
        <w:pStyle w:val="1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Dla osób nieuczestniczących w oficjalnych wieczornych wydarzeniach zapewniamy kolacje przygotowywane przez polskie kucharki (Panią Jadzię i Genię </w:t>
      </w:r>
      <w:r>
        <w:rPr>
          <w:rFonts w:ascii="Segoe UI Emoji" w:hAnsi="Segoe UI Emoji" w:cs="Segoe UI Emoji"/>
          <w:color w:val="auto"/>
          <w:sz w:val="22"/>
          <w:szCs w:val="22"/>
        </w:rPr>
        <w:t>😊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). 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br w:type="textWrapping"/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Miejsce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dom Christiana Witt-Doeringa </w:t>
      </w:r>
    </w:p>
    <w:p>
      <w:pPr>
        <w:spacing w:after="0" w:line="240" w:lineRule="auto"/>
        <w:ind w:firstLine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Schwaighof</w:t>
      </w:r>
    </w:p>
    <w:p>
      <w:pPr>
        <w:spacing w:after="0" w:line="240" w:lineRule="auto"/>
        <w:ind w:firstLine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Spitalberg 5, 8813 St. Lambrecht</w:t>
      </w:r>
    </w:p>
    <w:p>
      <w:pPr>
        <w:spacing w:after="0" w:line="240" w:lineRule="auto"/>
        <w:rPr>
          <w:rFonts w:cstheme="minorHAnsi"/>
          <w:lang w:val="en-US"/>
        </w:rPr>
      </w:pPr>
    </w:p>
    <w:p>
      <w:pPr>
        <w:pStyle w:val="9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Slalom gigant odbędzie się na stoku Grebenzen</w:t>
      </w:r>
    </w:p>
    <w:p>
      <w:pPr>
        <w:spacing w:after="0" w:line="240" w:lineRule="auto"/>
        <w:jc w:val="both"/>
        <w:rPr>
          <w:rFonts w:cstheme="minorHAnsi"/>
        </w:rPr>
      </w:pPr>
    </w:p>
    <w:p>
      <w:pPr>
        <w:spacing w:after="0" w:line="240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STACJA NARCIARSKA </w:t>
      </w:r>
    </w:p>
    <w:p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Grebenzen Pabstin 4, 8813 St. Lamprecht </w:t>
      </w:r>
    </w:p>
    <w:p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https://grebenzen.at/ </w:t>
      </w:r>
    </w:p>
    <w:p>
      <w:pPr>
        <w:spacing w:after="0" w:line="240" w:lineRule="auto"/>
        <w:jc w:val="both"/>
        <w:rPr>
          <w:rFonts w:cstheme="minorHAnsi"/>
        </w:rPr>
      </w:pPr>
    </w:p>
    <w:p>
      <w:pPr>
        <w:pStyle w:val="9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Konferencja będzie odbywać się w klasztorze.</w:t>
      </w:r>
    </w:p>
    <w:p>
      <w:pPr>
        <w:spacing w:after="0" w:line="240" w:lineRule="auto"/>
        <w:jc w:val="both"/>
        <w:rPr>
          <w:rFonts w:cstheme="minorHAnsi"/>
        </w:rPr>
      </w:pPr>
    </w:p>
    <w:p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KONFERENCJA / INAUGURACJA </w:t>
      </w:r>
    </w:p>
    <w:p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Klasztor Benedyktyński Hauptstrasse 1, </w:t>
      </w:r>
      <w:r>
        <w:rPr>
          <w:rFonts w:cstheme="minorHAnsi"/>
          <w:lang w:val="en-US"/>
        </w:rPr>
        <w:t xml:space="preserve">8813 St. Lambrecht </w:t>
      </w:r>
    </w:p>
    <w:p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https://www.stift-stlambrecht.at/ </w:t>
      </w:r>
    </w:p>
    <w:p>
      <w:pPr>
        <w:spacing w:after="0" w:line="240" w:lineRule="auto"/>
        <w:jc w:val="both"/>
        <w:rPr>
          <w:rFonts w:cstheme="minorHAnsi"/>
          <w:lang w:val="en-US"/>
        </w:rPr>
      </w:pPr>
    </w:p>
    <w:p>
      <w:pPr>
        <w:pStyle w:val="9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Impreza finałowa</w:t>
      </w:r>
    </w:p>
    <w:p>
      <w:pPr>
        <w:spacing w:after="0" w:line="240" w:lineRule="auto"/>
        <w:jc w:val="both"/>
        <w:rPr>
          <w:rFonts w:cstheme="minorHAnsi"/>
        </w:rPr>
      </w:pPr>
    </w:p>
    <w:p>
      <w:pPr>
        <w:spacing w:after="0" w:line="240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Hotel SPA Auszeit </w:t>
      </w:r>
    </w:p>
    <w:p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Hauptstrasse 38/40, 8813 St. Lambrecht </w:t>
      </w:r>
    </w:p>
    <w:p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https://www.leistbare-auszeit.at/ </w:t>
      </w:r>
    </w:p>
    <w:p>
      <w:pPr>
        <w:spacing w:after="0" w:line="240" w:lineRule="auto"/>
        <w:rPr>
          <w:rFonts w:cstheme="minorHAnsi"/>
        </w:rPr>
      </w:pPr>
    </w:p>
    <w:p>
      <w:pPr>
        <w:pStyle w:val="10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Curling</w:t>
      </w:r>
    </w:p>
    <w:p>
      <w:pPr>
        <w:pStyle w:val="10"/>
        <w:ind w:left="72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>
      <w:pPr>
        <w:pStyle w:val="1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CURLING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SETZ DI' NIEDER STÜBERL AM WEIRERTEICH </w:t>
      </w:r>
    </w:p>
    <w:p>
      <w:pPr>
        <w:pStyle w:val="1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Laßnitz-Murau, Tal 4, 8813 St. Lambrecht </w:t>
      </w:r>
    </w:p>
    <w:p>
      <w:pPr>
        <w:pStyle w:val="10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10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DRESSCODE</w:t>
      </w:r>
    </w:p>
    <w:p>
      <w:pPr>
        <w:pStyle w:val="1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Kolacja inauguracyjna (17.01) – smart casual </w:t>
      </w:r>
    </w:p>
    <w:p>
      <w:pPr>
        <w:pStyle w:val="1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Kolacje w karczmach (18 i 20.01) – wersja sportowo-zimowa </w:t>
      </w:r>
    </w:p>
    <w:p>
      <w:pPr>
        <w:pStyle w:val="1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Party finałowe (19.01) – stroje w klimacie HITÓW FILMOWYCH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>
      <w:pPr>
        <w:pStyle w:val="10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10"/>
        <w:numPr>
          <w:ilvl w:val="0"/>
          <w:numId w:val="4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Uprzejmie prosimy aby wszelkie pytania lub problemy zgłaszać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do Państwa konsultantów regionalnych.</w:t>
      </w:r>
    </w:p>
    <w:p>
      <w:pPr>
        <w:pStyle w:val="9"/>
        <w:numPr>
          <w:ilvl w:val="0"/>
          <w:numId w:val="4"/>
        </w:num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W sprawach organizacyjnych prosimy o kontakt z:</w:t>
      </w:r>
    </w:p>
    <w:p>
      <w:pPr>
        <w:pStyle w:val="9"/>
        <w:rPr>
          <w:rFonts w:eastAsia="Times New Roman" w:cstheme="minorHAnsi"/>
          <w:kern w:val="0"/>
          <w:lang w:eastAsia="pl-PL"/>
          <w14:ligatures w14:val="none"/>
        </w:rPr>
      </w:pPr>
    </w:p>
    <w:p>
      <w:pPr>
        <w:spacing w:after="0" w:line="240" w:lineRule="auto"/>
        <w:rPr>
          <w:rFonts w:hint="default" w:eastAsia="Times New Roman" w:cstheme="minorHAnsi"/>
          <w:b/>
          <w:bCs/>
          <w:kern w:val="0"/>
          <w:lang w:val="en-US"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Kasią +48 515-336-436 </w:t>
      </w:r>
      <w:r>
        <w:rPr>
          <w:rFonts w:eastAsia="Times New Roman" w:cstheme="minorHAnsi"/>
          <w:kern w:val="0"/>
          <w:lang w:eastAsia="pl-PL"/>
          <w14:ligatures w14:val="none"/>
        </w:rPr>
        <w:t xml:space="preserve">lub 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Dominiką +48 605-879-089</w:t>
      </w:r>
      <w:r>
        <w:rPr>
          <w:rFonts w:hint="default" w:eastAsia="Times New Roman" w:cstheme="minorHAnsi"/>
          <w:b/>
          <w:bCs/>
          <w:kern w:val="0"/>
          <w:lang w:val="en-US" w:eastAsia="pl-PL"/>
          <w14:ligatures w14:val="none"/>
        </w:rPr>
        <w:t xml:space="preserve"> 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nd Siliguri">
    <w:altName w:val="Thonburi"/>
    <w:panose1 w:val="00000000000000000000"/>
    <w:charset w:val="EE"/>
    <w:family w:val="auto"/>
    <w:pitch w:val="default"/>
    <w:sig w:usb0="00000000" w:usb1="00000000" w:usb2="00000000" w:usb3="00000000" w:csb0="00000093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Segoe UI Emoji">
    <w:altName w:val="Apple Color Emoj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Apple Color Emoji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21F79"/>
    <w:multiLevelType w:val="multilevel"/>
    <w:tmpl w:val="06621F79"/>
    <w:lvl w:ilvl="0" w:tentative="0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">
    <w:nsid w:val="1DAAF0B6"/>
    <w:multiLevelType w:val="multilevel"/>
    <w:tmpl w:val="1DAAF0B6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546571AA"/>
    <w:multiLevelType w:val="multilevel"/>
    <w:tmpl w:val="546571A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90FAD"/>
    <w:multiLevelType w:val="multilevel"/>
    <w:tmpl w:val="5F690FA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5"/>
    <w:rsid w:val="00080C99"/>
    <w:rsid w:val="00092AE4"/>
    <w:rsid w:val="00255FCD"/>
    <w:rsid w:val="0030483A"/>
    <w:rsid w:val="003E5BA0"/>
    <w:rsid w:val="003F173E"/>
    <w:rsid w:val="00450F05"/>
    <w:rsid w:val="005732D4"/>
    <w:rsid w:val="007810AE"/>
    <w:rsid w:val="007D7C02"/>
    <w:rsid w:val="009024AF"/>
    <w:rsid w:val="009A6219"/>
    <w:rsid w:val="00A4741C"/>
    <w:rsid w:val="00A6348A"/>
    <w:rsid w:val="00AF5775"/>
    <w:rsid w:val="00B228D1"/>
    <w:rsid w:val="00CA61D5"/>
    <w:rsid w:val="00CE775C"/>
    <w:rsid w:val="00D22105"/>
    <w:rsid w:val="00DE5CA9"/>
    <w:rsid w:val="00EE068D"/>
    <w:rsid w:val="6E1B4856"/>
    <w:rsid w:val="7EB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paragraph" w:styleId="2">
    <w:name w:val="heading 3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spacing w:after="0" w:line="240" w:lineRule="auto"/>
      <w:ind w:left="720"/>
    </w:p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Hind Siliguri" w:hAnsi="Hind Siliguri" w:cs="Hind Siliguri" w:eastAsiaTheme="minorHAnsi"/>
      <w:color w:val="000000"/>
      <w:kern w:val="0"/>
      <w:sz w:val="24"/>
      <w:szCs w:val="24"/>
      <w:lang w:val="pl-PL" w:eastAsia="en-US" w:bidi="ar-SA"/>
      <w14:ligatures w14:val="standardContextual"/>
    </w:rPr>
  </w:style>
  <w:style w:type="character" w:customStyle="1" w:styleId="11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Nagłówek 3 Znak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13">
    <w:name w:val="nam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14">
    <w:name w:val="provinces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15">
    <w:name w:val="emai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16">
    <w:name w:val="phon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916</Words>
  <Characters>5498</Characters>
  <Lines>45</Lines>
  <Paragraphs>12</Paragraphs>
  <TotalTime>5</TotalTime>
  <ScaleCrop>false</ScaleCrop>
  <LinksUpToDate>false</LinksUpToDate>
  <CharactersWithSpaces>6402</CharactersWithSpaces>
  <Application>WPS Office_4.8.0.7824_F1E327BC-269C-435d-A152-05C5408002CA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2024-01-12T09:44:00Z</dcterms:created>
  <dc:creator>Cwitt Dental</dc:creator>
  <cp:lastModifiedBy>Marcin Milkowski</cp:lastModifiedBy>
  <cp:lastPrinted>2024-01-12T15:29:00Z</cp:lastPrinted>
  <dcterms:modified xsi:type="dcterms:W3CDTF">2024-01-12T18:01:31Z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1033-4.8.0.7824</vt:lpwstr>
  </property>
</Properties>
</file>